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F569" w14:textId="2FCF5CC8" w:rsidR="00DA4ECC" w:rsidRPr="00F32275" w:rsidRDefault="00F32275">
      <w:pPr>
        <w:rPr>
          <w:b/>
          <w:bCs/>
        </w:rPr>
      </w:pPr>
      <w:r w:rsidRPr="00F32275">
        <w:rPr>
          <w:b/>
          <w:bCs/>
        </w:rPr>
        <w:t>Frequently Asked Questions:</w:t>
      </w:r>
    </w:p>
    <w:p w14:paraId="41273D85" w14:textId="1970017E" w:rsidR="00F32275" w:rsidRDefault="00F32275"/>
    <w:p w14:paraId="32EF2557" w14:textId="0A590C71" w:rsidR="00F32275" w:rsidRDefault="00F32275">
      <w:pPr>
        <w:rPr>
          <w:b/>
          <w:bCs/>
        </w:rPr>
      </w:pPr>
      <w:r>
        <w:rPr>
          <w:b/>
          <w:bCs/>
        </w:rPr>
        <w:t>Do I have to be attending a High School, Vocational School or College in the San Fernando Valley to apply for a Gelb Scholarship?</w:t>
      </w:r>
    </w:p>
    <w:p w14:paraId="153EF3BD" w14:textId="0365340F" w:rsidR="00F32275" w:rsidRPr="00F32275" w:rsidRDefault="00F32275">
      <w:r>
        <w:t>YES!  Our goal is to support students in the San Fernando Valley.  The only exception we make is if the student is an employee or the dependent of an employee of our company.</w:t>
      </w:r>
    </w:p>
    <w:p w14:paraId="08517F9E" w14:textId="77777777" w:rsidR="00F32275" w:rsidRDefault="00F32275">
      <w:pPr>
        <w:rPr>
          <w:b/>
          <w:bCs/>
        </w:rPr>
      </w:pPr>
    </w:p>
    <w:p w14:paraId="7E1E154E" w14:textId="0B8A28B2" w:rsidR="00F32275" w:rsidRPr="00F32275" w:rsidRDefault="00F32275">
      <w:pPr>
        <w:rPr>
          <w:b/>
          <w:bCs/>
        </w:rPr>
      </w:pPr>
      <w:r w:rsidRPr="00F32275">
        <w:rPr>
          <w:b/>
          <w:bCs/>
        </w:rPr>
        <w:t xml:space="preserve">Do I have to be attending </w:t>
      </w:r>
      <w:r w:rsidR="00276C03">
        <w:rPr>
          <w:b/>
          <w:bCs/>
        </w:rPr>
        <w:t>C</w:t>
      </w:r>
      <w:r w:rsidRPr="00F32275">
        <w:rPr>
          <w:b/>
          <w:bCs/>
        </w:rPr>
        <w:t>ollege or Vocational School in the San Fernando Valley next semester?</w:t>
      </w:r>
    </w:p>
    <w:p w14:paraId="02FBBA4B" w14:textId="62281DA6" w:rsidR="00F32275" w:rsidRDefault="00F32275">
      <w:r>
        <w:t xml:space="preserve">YES!  We only </w:t>
      </w:r>
      <w:r w:rsidR="00276C03">
        <w:t>award</w:t>
      </w:r>
      <w:r>
        <w:t xml:space="preserve"> scholarships to students that are attending either Community College, Cal State Northridge, or a Vocational School located in the San Fernando Valley.  </w:t>
      </w:r>
      <w:r w:rsidR="00276C03">
        <w:t>If</w:t>
      </w:r>
      <w:r>
        <w:t xml:space="preserve"> you’re attending a school in any other community</w:t>
      </w:r>
      <w:r w:rsidR="00F6709D">
        <w:t>/</w:t>
      </w:r>
      <w:r w:rsidR="00276C03">
        <w:t>part of the City</w:t>
      </w:r>
      <w:r w:rsidR="00F6709D">
        <w:t xml:space="preserve"> of Los Angeles</w:t>
      </w:r>
      <w:r w:rsidR="00276C03">
        <w:t xml:space="preserve"> or in another state,</w:t>
      </w:r>
      <w:r>
        <w:t xml:space="preserve"> please don’t apply.</w:t>
      </w:r>
    </w:p>
    <w:p w14:paraId="735E2850" w14:textId="77777777" w:rsidR="00F32275" w:rsidRDefault="00F32275"/>
    <w:p w14:paraId="78F60102" w14:textId="3D79A0E4" w:rsidR="00F32275" w:rsidRPr="00F32275" w:rsidRDefault="00F32275">
      <w:pPr>
        <w:rPr>
          <w:b/>
          <w:bCs/>
        </w:rPr>
      </w:pPr>
      <w:r w:rsidRPr="00F32275">
        <w:rPr>
          <w:b/>
          <w:bCs/>
        </w:rPr>
        <w:t>Do I have to have good grades to apply for a Gelb Scholarship?</w:t>
      </w:r>
    </w:p>
    <w:p w14:paraId="7554519A" w14:textId="77777777" w:rsidR="00276C03" w:rsidRDefault="00F32275">
      <w:r>
        <w:t>NO!  We recognize not every student is an A student.</w:t>
      </w:r>
    </w:p>
    <w:p w14:paraId="3B87A66F" w14:textId="3DEE2D80" w:rsidR="00F32275" w:rsidRDefault="00F32275">
      <w:r>
        <w:t>That doesn’t mean you aren’t smart enough for college.</w:t>
      </w:r>
    </w:p>
    <w:p w14:paraId="24FB92CC" w14:textId="623B5700" w:rsidR="00F32275" w:rsidRDefault="00F32275"/>
    <w:p w14:paraId="1985925D" w14:textId="0A459634" w:rsidR="00F32275" w:rsidRPr="00276C03" w:rsidRDefault="00F32275">
      <w:pPr>
        <w:rPr>
          <w:b/>
          <w:bCs/>
        </w:rPr>
      </w:pPr>
      <w:r w:rsidRPr="00276C03">
        <w:rPr>
          <w:b/>
          <w:bCs/>
        </w:rPr>
        <w:t>How do I apply?</w:t>
      </w:r>
    </w:p>
    <w:p w14:paraId="32495585" w14:textId="4F81588F" w:rsidR="00276C03" w:rsidRDefault="00F32275" w:rsidP="00276C03">
      <w:pPr>
        <w:pStyle w:val="ListParagraph"/>
        <w:numPr>
          <w:ilvl w:val="0"/>
          <w:numId w:val="1"/>
        </w:numPr>
      </w:pPr>
      <w:r>
        <w:t>Fill out an application</w:t>
      </w:r>
      <w:r w:rsidR="00F6709D">
        <w:t xml:space="preserve"> which can be found on our website, </w:t>
      </w:r>
      <w:hyperlink r:id="rId5" w:history="1">
        <w:r w:rsidR="00F6709D" w:rsidRPr="007077FB">
          <w:rPr>
            <w:rStyle w:val="Hyperlink"/>
          </w:rPr>
          <w:t>www.GelbGroup.net/Community</w:t>
        </w:r>
      </w:hyperlink>
    </w:p>
    <w:p w14:paraId="5D483D7A" w14:textId="6829ECC8" w:rsidR="00276C03" w:rsidRDefault="00276C03" w:rsidP="00276C03">
      <w:pPr>
        <w:pStyle w:val="ListParagraph"/>
        <w:numPr>
          <w:ilvl w:val="0"/>
          <w:numId w:val="1"/>
        </w:numPr>
      </w:pPr>
      <w:r>
        <w:t>P</w:t>
      </w:r>
      <w:r w:rsidR="00F32275">
        <w:t>rovide a letter of recommendation from either a teacher or counselor from the school you are currently attending</w:t>
      </w:r>
      <w:r w:rsidR="00F6709D">
        <w:t>.</w:t>
      </w:r>
    </w:p>
    <w:p w14:paraId="2F25BC68" w14:textId="2B6DB370" w:rsidR="00276C03" w:rsidRDefault="00276C03" w:rsidP="00276C03">
      <w:pPr>
        <w:pStyle w:val="ListParagraph"/>
        <w:numPr>
          <w:ilvl w:val="0"/>
          <w:numId w:val="1"/>
        </w:numPr>
      </w:pPr>
      <w:r>
        <w:t>P</w:t>
      </w:r>
      <w:r w:rsidR="00C1358A">
        <w:t>rovide a copy of your current transcripts</w:t>
      </w:r>
      <w:r w:rsidR="00F6709D">
        <w:t>.</w:t>
      </w:r>
    </w:p>
    <w:p w14:paraId="1696D69E" w14:textId="3F122596" w:rsidR="00DC0822" w:rsidRDefault="00276C03" w:rsidP="00276C03">
      <w:pPr>
        <w:pStyle w:val="ListParagraph"/>
        <w:numPr>
          <w:ilvl w:val="0"/>
          <w:numId w:val="1"/>
        </w:numPr>
      </w:pPr>
      <w:r>
        <w:t>P</w:t>
      </w:r>
      <w:r w:rsidR="00C1358A">
        <w:t>rovide a copy of your enrollment in the Fall 2022 semester of a San Fernando Valley college or technical school.</w:t>
      </w:r>
    </w:p>
    <w:p w14:paraId="2AA00B5B" w14:textId="706AB3A9" w:rsidR="00F32275" w:rsidRDefault="00DC0822" w:rsidP="00F6709D">
      <w:pPr>
        <w:pStyle w:val="ListParagraph"/>
        <w:numPr>
          <w:ilvl w:val="0"/>
          <w:numId w:val="1"/>
        </w:numPr>
      </w:pPr>
      <w:r>
        <w:t>You MUST be available to attend our annual Scholarship Awards event to receive a scholarship</w:t>
      </w:r>
      <w:r w:rsidR="00276C03">
        <w:t>.</w:t>
      </w:r>
    </w:p>
    <w:p w14:paraId="43258DF9" w14:textId="12C45A75" w:rsidR="00DC0822" w:rsidRDefault="00DC0822"/>
    <w:p w14:paraId="11CEFB8B" w14:textId="1A079ADD" w:rsidR="00DC0822" w:rsidRPr="00276C03" w:rsidRDefault="00DC0822">
      <w:pPr>
        <w:rPr>
          <w:b/>
          <w:bCs/>
        </w:rPr>
      </w:pPr>
      <w:r w:rsidRPr="00276C03">
        <w:rPr>
          <w:b/>
          <w:bCs/>
        </w:rPr>
        <w:t>What if I can’t get a copy of the documents you need by the deadline?</w:t>
      </w:r>
    </w:p>
    <w:p w14:paraId="30CCDF7C" w14:textId="2B503B05" w:rsidR="00DC0822" w:rsidRDefault="00DC0822">
      <w:r>
        <w:t>Go ahead and send in your application</w:t>
      </w:r>
      <w:r w:rsidR="00276C03">
        <w:t xml:space="preserve"> and as much of the documentation as you can</w:t>
      </w:r>
      <w:r>
        <w:t>.  We can receive the rest after the deadline.  However, we need</w:t>
      </w:r>
      <w:r w:rsidR="00276C03">
        <w:t xml:space="preserve"> to receive everything</w:t>
      </w:r>
      <w:r>
        <w:t xml:space="preserve"> no later than June 30</w:t>
      </w:r>
      <w:r w:rsidRPr="00DC0822">
        <w:rPr>
          <w:vertAlign w:val="superscript"/>
        </w:rPr>
        <w:t>th</w:t>
      </w:r>
      <w:r>
        <w:t>.</w:t>
      </w:r>
    </w:p>
    <w:p w14:paraId="442DBC96" w14:textId="29A88FD9" w:rsidR="00DC0822" w:rsidRDefault="00DC0822"/>
    <w:p w14:paraId="42A34B01" w14:textId="1056AD26" w:rsidR="00DC0822" w:rsidRPr="00276C03" w:rsidRDefault="00DC0822">
      <w:pPr>
        <w:rPr>
          <w:b/>
          <w:bCs/>
        </w:rPr>
      </w:pPr>
      <w:r w:rsidRPr="00276C03">
        <w:rPr>
          <w:b/>
          <w:bCs/>
        </w:rPr>
        <w:t>When will I be notified if I will be receiving a scholarship award?</w:t>
      </w:r>
    </w:p>
    <w:p w14:paraId="683D3B5B" w14:textId="2505E9F6" w:rsidR="00DC0822" w:rsidRDefault="00DC0822">
      <w:r>
        <w:t>We will contact you by July 15</w:t>
      </w:r>
      <w:r w:rsidRPr="00DC0822">
        <w:rPr>
          <w:vertAlign w:val="superscript"/>
        </w:rPr>
        <w:t>th</w:t>
      </w:r>
      <w:r>
        <w:t xml:space="preserve"> </w:t>
      </w:r>
      <w:r w:rsidR="00276C03">
        <w:t>of your award status.</w:t>
      </w:r>
    </w:p>
    <w:p w14:paraId="7C3DBA53" w14:textId="672200EE" w:rsidR="00DC0822" w:rsidRDefault="00DC0822"/>
    <w:p w14:paraId="1E8A9131" w14:textId="71396657" w:rsidR="00DC0822" w:rsidRPr="00276C03" w:rsidRDefault="00DC0822">
      <w:pPr>
        <w:rPr>
          <w:b/>
          <w:bCs/>
        </w:rPr>
      </w:pPr>
      <w:r w:rsidRPr="00276C03">
        <w:rPr>
          <w:b/>
          <w:bCs/>
        </w:rPr>
        <w:t>When can I expect to receive a check?</w:t>
      </w:r>
    </w:p>
    <w:p w14:paraId="53A35ED3" w14:textId="2DEA5A02" w:rsidR="00F32275" w:rsidRDefault="00276C03">
      <w:r>
        <w:t>Award checks are handed out at our in-person Scholarship Awards event that is scheduled in August.  You must attend the event to receive your award check.</w:t>
      </w:r>
    </w:p>
    <w:sectPr w:rsidR="00F32275" w:rsidSect="00F6709D">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4322A"/>
    <w:multiLevelType w:val="hybridMultilevel"/>
    <w:tmpl w:val="B02056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75"/>
    <w:rsid w:val="000569FE"/>
    <w:rsid w:val="00276C03"/>
    <w:rsid w:val="009A7D96"/>
    <w:rsid w:val="00BB37DB"/>
    <w:rsid w:val="00C1358A"/>
    <w:rsid w:val="00DA4ECC"/>
    <w:rsid w:val="00DC0822"/>
    <w:rsid w:val="00F32275"/>
    <w:rsid w:val="00F6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8C71"/>
  <w15:chartTrackingRefBased/>
  <w15:docId w15:val="{FCA3B231-8983-43D5-8CC2-3B20040C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C03"/>
    <w:pPr>
      <w:ind w:left="720"/>
      <w:contextualSpacing/>
    </w:pPr>
  </w:style>
  <w:style w:type="character" w:styleId="Hyperlink">
    <w:name w:val="Hyperlink"/>
    <w:basedOn w:val="DefaultParagraphFont"/>
    <w:uiPriority w:val="99"/>
    <w:unhideWhenUsed/>
    <w:rsid w:val="00F6709D"/>
    <w:rPr>
      <w:color w:val="0000FF" w:themeColor="hyperlink"/>
      <w:u w:val="single"/>
    </w:rPr>
  </w:style>
  <w:style w:type="character" w:styleId="UnresolvedMention">
    <w:name w:val="Unresolved Mention"/>
    <w:basedOn w:val="DefaultParagraphFont"/>
    <w:uiPriority w:val="99"/>
    <w:semiHidden/>
    <w:unhideWhenUsed/>
    <w:rsid w:val="00F67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lbGroup.net/Commun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Duenas‎</dc:creator>
  <cp:keywords/>
  <dc:description/>
  <cp:lastModifiedBy>Diana Duenas‎</cp:lastModifiedBy>
  <cp:revision>2</cp:revision>
  <dcterms:created xsi:type="dcterms:W3CDTF">2021-11-11T18:47:00Z</dcterms:created>
  <dcterms:modified xsi:type="dcterms:W3CDTF">2021-11-11T18:47:00Z</dcterms:modified>
</cp:coreProperties>
</file>